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66D6" w14:textId="5FF41C64" w:rsidR="00317685" w:rsidRPr="00C91225" w:rsidRDefault="00745D80" w:rsidP="00745D80">
      <w:pPr>
        <w:jc w:val="center"/>
        <w:rPr>
          <w:b/>
          <w:bCs/>
          <w:sz w:val="28"/>
          <w:szCs w:val="28"/>
        </w:rPr>
      </w:pPr>
      <w:r w:rsidRPr="00C91225">
        <w:rPr>
          <w:b/>
          <w:bCs/>
          <w:sz w:val="28"/>
          <w:szCs w:val="28"/>
        </w:rPr>
        <w:t>Philippians 3: 4 -1</w:t>
      </w:r>
      <w:r w:rsidR="0040451F" w:rsidRPr="00C91225">
        <w:rPr>
          <w:b/>
          <w:bCs/>
          <w:sz w:val="28"/>
          <w:szCs w:val="28"/>
        </w:rPr>
        <w:t>6</w:t>
      </w:r>
    </w:p>
    <w:p w14:paraId="4978CC08" w14:textId="77777777" w:rsidR="00C91225" w:rsidRPr="00C91225" w:rsidRDefault="00C91225" w:rsidP="0040451F">
      <w:pPr>
        <w:rPr>
          <w:b/>
          <w:bCs/>
          <w:sz w:val="28"/>
          <w:szCs w:val="28"/>
        </w:rPr>
      </w:pPr>
    </w:p>
    <w:p w14:paraId="1851CF9F" w14:textId="77777777" w:rsidR="00C91225" w:rsidRDefault="00C91225" w:rsidP="0040451F">
      <w:pPr>
        <w:rPr>
          <w:b/>
          <w:bCs/>
        </w:rPr>
      </w:pPr>
    </w:p>
    <w:p w14:paraId="2A1BA91C" w14:textId="65492616" w:rsidR="0040451F" w:rsidRDefault="0040451F" w:rsidP="0040451F">
      <w:pPr>
        <w:rPr>
          <w:b/>
          <w:bCs/>
        </w:rPr>
      </w:pPr>
      <w:r>
        <w:rPr>
          <w:b/>
          <w:bCs/>
        </w:rPr>
        <w:t xml:space="preserve">Focal Truth: The </w:t>
      </w:r>
      <w:r w:rsidR="00435B2D">
        <w:rPr>
          <w:b/>
          <w:bCs/>
        </w:rPr>
        <w:t xml:space="preserve">believer must </w:t>
      </w:r>
      <w:bookmarkStart w:id="0" w:name="_GoBack"/>
      <w:bookmarkEnd w:id="0"/>
      <w:r w:rsidR="00A66581">
        <w:rPr>
          <w:b/>
          <w:bCs/>
        </w:rPr>
        <w:t xml:space="preserve">press on in faith expectant of </w:t>
      </w:r>
      <w:r w:rsidR="005A6809">
        <w:rPr>
          <w:b/>
          <w:bCs/>
        </w:rPr>
        <w:t>complete conformity to Christ in the resurrection</w:t>
      </w:r>
      <w:r w:rsidR="006E7AB2">
        <w:rPr>
          <w:b/>
          <w:bCs/>
        </w:rPr>
        <w:t xml:space="preserve"> </w:t>
      </w:r>
      <w:r w:rsidR="00A66581">
        <w:rPr>
          <w:b/>
          <w:bCs/>
        </w:rPr>
        <w:t xml:space="preserve"> </w:t>
      </w:r>
    </w:p>
    <w:p w14:paraId="03E0D084" w14:textId="77777777" w:rsidR="00C91225" w:rsidRDefault="00C91225" w:rsidP="0040451F">
      <w:pPr>
        <w:rPr>
          <w:b/>
          <w:bCs/>
        </w:rPr>
      </w:pPr>
    </w:p>
    <w:p w14:paraId="0F40A1F6" w14:textId="2BA213DD" w:rsidR="00A66581" w:rsidRDefault="00A66581" w:rsidP="0040451F">
      <w:pPr>
        <w:rPr>
          <w:b/>
          <w:bCs/>
        </w:rPr>
      </w:pPr>
      <w:r>
        <w:rPr>
          <w:b/>
          <w:bCs/>
        </w:rPr>
        <w:t xml:space="preserve">Observations </w:t>
      </w:r>
    </w:p>
    <w:p w14:paraId="44E6E2F6" w14:textId="3D1E4B05" w:rsidR="00A66581" w:rsidRPr="006E7AB2" w:rsidRDefault="00A66581" w:rsidP="00A66581">
      <w:pPr>
        <w:pStyle w:val="ListParagraph"/>
        <w:numPr>
          <w:ilvl w:val="0"/>
          <w:numId w:val="1"/>
        </w:numPr>
        <w:rPr>
          <w:u w:val="single"/>
        </w:rPr>
      </w:pPr>
      <w:r w:rsidRPr="006E7AB2">
        <w:rPr>
          <w:u w:val="single"/>
        </w:rPr>
        <w:t xml:space="preserve">Paul describes His past confidence in the flesh – 4 – 6 </w:t>
      </w:r>
    </w:p>
    <w:p w14:paraId="08AEAD38" w14:textId="1478A937" w:rsidR="00A66581" w:rsidRPr="002448F1" w:rsidRDefault="00A66581" w:rsidP="00A66581">
      <w:pPr>
        <w:pStyle w:val="ListParagraph"/>
        <w:numPr>
          <w:ilvl w:val="0"/>
          <w:numId w:val="2"/>
        </w:numPr>
        <w:rPr>
          <w:b/>
          <w:bCs/>
        </w:rPr>
      </w:pPr>
      <w:r>
        <w:t>A circumcised child of Israel of the tribe of Benjamin, Hebrew of Hebrew</w:t>
      </w:r>
    </w:p>
    <w:p w14:paraId="740054CE" w14:textId="5E1CB983" w:rsidR="002448F1" w:rsidRPr="002448F1" w:rsidRDefault="002448F1" w:rsidP="00A66581">
      <w:pPr>
        <w:pStyle w:val="ListParagraph"/>
        <w:numPr>
          <w:ilvl w:val="0"/>
          <w:numId w:val="2"/>
        </w:numPr>
        <w:rPr>
          <w:b/>
          <w:bCs/>
        </w:rPr>
      </w:pPr>
      <w:r>
        <w:t>Toward the Law, a Pharisee</w:t>
      </w:r>
    </w:p>
    <w:p w14:paraId="0F05D0F3" w14:textId="6472175E" w:rsidR="002448F1" w:rsidRPr="002448F1" w:rsidRDefault="002448F1" w:rsidP="00A66581">
      <w:pPr>
        <w:pStyle w:val="ListParagraph"/>
        <w:numPr>
          <w:ilvl w:val="0"/>
          <w:numId w:val="2"/>
        </w:numPr>
        <w:rPr>
          <w:b/>
          <w:bCs/>
        </w:rPr>
      </w:pPr>
      <w:r>
        <w:t>Zealous, persecutor of the church</w:t>
      </w:r>
    </w:p>
    <w:p w14:paraId="07F74D17" w14:textId="53FEDB8B" w:rsidR="002448F1" w:rsidRPr="002448F1" w:rsidRDefault="002448F1" w:rsidP="00A66581">
      <w:pPr>
        <w:pStyle w:val="ListParagraph"/>
        <w:numPr>
          <w:ilvl w:val="0"/>
          <w:numId w:val="2"/>
        </w:numPr>
        <w:rPr>
          <w:b/>
          <w:bCs/>
        </w:rPr>
      </w:pPr>
      <w:r>
        <w:t xml:space="preserve">Righteous in obedience to the Law, blameless in commitment to obedience to Law </w:t>
      </w:r>
    </w:p>
    <w:p w14:paraId="73394340" w14:textId="7CF07755" w:rsidR="002448F1" w:rsidRPr="006E7AB2" w:rsidRDefault="002448F1" w:rsidP="002448F1">
      <w:pPr>
        <w:pStyle w:val="ListParagraph"/>
        <w:numPr>
          <w:ilvl w:val="0"/>
          <w:numId w:val="1"/>
        </w:numPr>
        <w:rPr>
          <w:b/>
          <w:bCs/>
          <w:u w:val="single"/>
        </w:rPr>
      </w:pPr>
      <w:r w:rsidRPr="006E7AB2">
        <w:rPr>
          <w:u w:val="single"/>
        </w:rPr>
        <w:t xml:space="preserve">Paul </w:t>
      </w:r>
      <w:r w:rsidR="005A6809">
        <w:rPr>
          <w:u w:val="single"/>
        </w:rPr>
        <w:t>considers</w:t>
      </w:r>
      <w:r w:rsidRPr="006E7AB2">
        <w:rPr>
          <w:u w:val="single"/>
        </w:rPr>
        <w:t xml:space="preserve"> his p</w:t>
      </w:r>
      <w:r w:rsidR="005A6809">
        <w:rPr>
          <w:u w:val="single"/>
        </w:rPr>
        <w:t>ast</w:t>
      </w:r>
      <w:r w:rsidRPr="006E7AB2">
        <w:rPr>
          <w:u w:val="single"/>
        </w:rPr>
        <w:t xml:space="preserve"> confidence in the flesh </w:t>
      </w:r>
      <w:r w:rsidR="005A6809">
        <w:rPr>
          <w:u w:val="single"/>
        </w:rPr>
        <w:t xml:space="preserve">as loss for confidence in Christ </w:t>
      </w:r>
      <w:r w:rsidRPr="006E7AB2">
        <w:rPr>
          <w:u w:val="single"/>
        </w:rPr>
        <w:t>– 7 – 11</w:t>
      </w:r>
    </w:p>
    <w:p w14:paraId="7238B3F7" w14:textId="3E6055BC" w:rsidR="002448F1" w:rsidRPr="005A6809" w:rsidRDefault="002448F1" w:rsidP="002448F1">
      <w:pPr>
        <w:pStyle w:val="ListParagraph"/>
        <w:numPr>
          <w:ilvl w:val="0"/>
          <w:numId w:val="3"/>
        </w:numPr>
        <w:rPr>
          <w:b/>
          <w:bCs/>
        </w:rPr>
      </w:pPr>
      <w:r>
        <w:t xml:space="preserve">He </w:t>
      </w:r>
      <w:r w:rsidR="005A6809">
        <w:t>considers</w:t>
      </w:r>
      <w:r>
        <w:t xml:space="preserve"> his </w:t>
      </w:r>
      <w:r w:rsidR="00B17C3F">
        <w:t xml:space="preserve">past </w:t>
      </w:r>
      <w:r>
        <w:t>confidence in his heritage &amp; religious life</w:t>
      </w:r>
      <w:r w:rsidR="00B17C3F">
        <w:t xml:space="preserve"> a loss</w:t>
      </w:r>
      <w:r>
        <w:t xml:space="preserve"> for the sake of </w:t>
      </w:r>
      <w:r w:rsidR="00B17C3F">
        <w:t xml:space="preserve">gaining </w:t>
      </w:r>
      <w:r>
        <w:t>Christ -7</w:t>
      </w:r>
    </w:p>
    <w:p w14:paraId="197ECBFD" w14:textId="10C5DFA5" w:rsidR="005A6809" w:rsidRDefault="005A6809" w:rsidP="005A6809">
      <w:pPr>
        <w:pStyle w:val="ListParagraph"/>
        <w:ind w:left="1080"/>
      </w:pPr>
      <w:r>
        <w:t xml:space="preserve">Count – </w:t>
      </w:r>
      <w:proofErr w:type="spellStart"/>
      <w:r>
        <w:t>hegeomai</w:t>
      </w:r>
      <w:proofErr w:type="spellEnd"/>
      <w:r>
        <w:t xml:space="preserve"> = consider, think</w:t>
      </w:r>
    </w:p>
    <w:p w14:paraId="12218853" w14:textId="6A467BDA" w:rsidR="00B17C3F" w:rsidRPr="002448F1" w:rsidRDefault="00B17C3F" w:rsidP="005A6809">
      <w:pPr>
        <w:pStyle w:val="ListParagraph"/>
        <w:ind w:left="1080"/>
        <w:rPr>
          <w:b/>
          <w:bCs/>
        </w:rPr>
      </w:pPr>
      <w:r>
        <w:t xml:space="preserve">Gain – </w:t>
      </w:r>
      <w:proofErr w:type="spellStart"/>
      <w:r>
        <w:t>kerdaino</w:t>
      </w:r>
      <w:proofErr w:type="spellEnd"/>
      <w:r>
        <w:t xml:space="preserve"> = acquire, gain favor and fellowship</w:t>
      </w:r>
    </w:p>
    <w:p w14:paraId="0614C3D8" w14:textId="39278FFD" w:rsidR="002448F1" w:rsidRPr="002448F1" w:rsidRDefault="002448F1" w:rsidP="002448F1">
      <w:pPr>
        <w:pStyle w:val="ListParagraph"/>
        <w:numPr>
          <w:ilvl w:val="0"/>
          <w:numId w:val="3"/>
        </w:numPr>
        <w:rPr>
          <w:b/>
          <w:bCs/>
        </w:rPr>
      </w:pPr>
      <w:r>
        <w:t xml:space="preserve">He </w:t>
      </w:r>
      <w:r w:rsidR="00B17C3F">
        <w:t>considers</w:t>
      </w:r>
      <w:r>
        <w:t xml:space="preserve"> all things in his past life</w:t>
      </w:r>
      <w:r w:rsidR="00BB6F54">
        <w:t xml:space="preserve"> loss</w:t>
      </w:r>
      <w:r>
        <w:t xml:space="preserve"> because </w:t>
      </w:r>
      <w:r w:rsidR="00BB6F54">
        <w:t>for his</w:t>
      </w:r>
      <w:r>
        <w:t xml:space="preserve"> knowledge of knowing Jesus Christ the Lord – 8 </w:t>
      </w:r>
    </w:p>
    <w:p w14:paraId="59AEDC72" w14:textId="1DE42F1C" w:rsidR="002448F1" w:rsidRPr="002448F1" w:rsidRDefault="002448F1" w:rsidP="002448F1">
      <w:pPr>
        <w:pStyle w:val="ListParagraph"/>
        <w:numPr>
          <w:ilvl w:val="0"/>
          <w:numId w:val="3"/>
        </w:numPr>
        <w:rPr>
          <w:b/>
          <w:bCs/>
        </w:rPr>
      </w:pPr>
      <w:r>
        <w:t>He</w:t>
      </w:r>
      <w:r w:rsidR="00B17C3F">
        <w:t xml:space="preserve"> considers</w:t>
      </w:r>
      <w:r>
        <w:t xml:space="preserve"> suffer</w:t>
      </w:r>
      <w:r w:rsidR="00B17C3F">
        <w:t>ing</w:t>
      </w:r>
      <w:r>
        <w:t xml:space="preserve"> the loss of all things &amp; counts them rubbish because he has gained Christ – 8 </w:t>
      </w:r>
    </w:p>
    <w:p w14:paraId="280B58C2" w14:textId="08EDB178" w:rsidR="002448F1" w:rsidRPr="002448F1" w:rsidRDefault="00B17C3F" w:rsidP="002448F1">
      <w:pPr>
        <w:pStyle w:val="ListParagraph"/>
        <w:numPr>
          <w:ilvl w:val="0"/>
          <w:numId w:val="3"/>
        </w:numPr>
        <w:rPr>
          <w:b/>
          <w:bCs/>
        </w:rPr>
      </w:pPr>
      <w:r>
        <w:t>He considers</w:t>
      </w:r>
      <w:r w:rsidR="002448F1">
        <w:t xml:space="preserve"> suffer</w:t>
      </w:r>
      <w:r>
        <w:t>ing</w:t>
      </w:r>
      <w:r w:rsidR="002448F1">
        <w:t xml:space="preserve"> the loss of all things &amp; counts them rubbish because </w:t>
      </w:r>
      <w:r w:rsidR="002448F1" w:rsidRPr="00BB6F54">
        <w:rPr>
          <w:u w:val="single"/>
        </w:rPr>
        <w:t>he desire</w:t>
      </w:r>
      <w:r w:rsidRPr="00BB6F54">
        <w:rPr>
          <w:u w:val="single"/>
        </w:rPr>
        <w:t>s</w:t>
      </w:r>
      <w:r w:rsidR="002448F1">
        <w:t xml:space="preserve"> to have the righteousness of Christ not his own righteousness b</w:t>
      </w:r>
      <w:r w:rsidR="008F712A">
        <w:t>y</w:t>
      </w:r>
      <w:r w:rsidR="002448F1">
        <w:t xml:space="preserve"> Law – 9 </w:t>
      </w:r>
    </w:p>
    <w:p w14:paraId="0996ED72" w14:textId="426DBF9D" w:rsidR="002448F1" w:rsidRPr="002448F1" w:rsidRDefault="002448F1" w:rsidP="002448F1">
      <w:pPr>
        <w:pStyle w:val="ListParagraph"/>
        <w:numPr>
          <w:ilvl w:val="0"/>
          <w:numId w:val="3"/>
        </w:numPr>
        <w:rPr>
          <w:b/>
          <w:bCs/>
        </w:rPr>
      </w:pPr>
      <w:r>
        <w:t xml:space="preserve">He desires a righteousness that comes from God based on faith in Christ – 9 </w:t>
      </w:r>
    </w:p>
    <w:p w14:paraId="075CCAC5" w14:textId="0E2E34BD" w:rsidR="002448F1" w:rsidRPr="002448F1" w:rsidRDefault="002448F1" w:rsidP="002448F1">
      <w:pPr>
        <w:pStyle w:val="ListParagraph"/>
        <w:numPr>
          <w:ilvl w:val="0"/>
          <w:numId w:val="3"/>
        </w:numPr>
        <w:rPr>
          <w:b/>
          <w:bCs/>
        </w:rPr>
      </w:pPr>
      <w:r>
        <w:t xml:space="preserve">He desires a growing knowledge of Christ – 10 </w:t>
      </w:r>
    </w:p>
    <w:p w14:paraId="1DA9E3FF" w14:textId="26BC339B" w:rsidR="002448F1" w:rsidRPr="002448F1" w:rsidRDefault="002448F1" w:rsidP="002448F1">
      <w:pPr>
        <w:pStyle w:val="ListParagraph"/>
        <w:numPr>
          <w:ilvl w:val="0"/>
          <w:numId w:val="3"/>
        </w:numPr>
        <w:rPr>
          <w:b/>
          <w:bCs/>
        </w:rPr>
      </w:pPr>
      <w:r>
        <w:t xml:space="preserve">He desires the power of Christ resurrection in his life – 10 </w:t>
      </w:r>
    </w:p>
    <w:p w14:paraId="1D148D4A" w14:textId="2C420982" w:rsidR="002448F1" w:rsidRPr="002448F1" w:rsidRDefault="002448F1" w:rsidP="002448F1">
      <w:pPr>
        <w:pStyle w:val="ListParagraph"/>
        <w:numPr>
          <w:ilvl w:val="0"/>
          <w:numId w:val="3"/>
        </w:numPr>
        <w:rPr>
          <w:b/>
          <w:bCs/>
        </w:rPr>
      </w:pPr>
      <w:r>
        <w:t xml:space="preserve">He desires the fellowship of the sufferings of Christ in his life – 10 </w:t>
      </w:r>
    </w:p>
    <w:p w14:paraId="7C738921" w14:textId="57306143" w:rsidR="002448F1" w:rsidRPr="002448F1" w:rsidRDefault="002448F1" w:rsidP="002448F1">
      <w:pPr>
        <w:pStyle w:val="ListParagraph"/>
        <w:numPr>
          <w:ilvl w:val="0"/>
          <w:numId w:val="3"/>
        </w:numPr>
        <w:rPr>
          <w:b/>
          <w:bCs/>
        </w:rPr>
      </w:pPr>
      <w:r>
        <w:t xml:space="preserve">He desires to be die to sin &amp; self </w:t>
      </w:r>
      <w:r w:rsidR="00BB6F54">
        <w:t xml:space="preserve">in order </w:t>
      </w:r>
      <w:r>
        <w:t xml:space="preserve">to live for Christ – 10 </w:t>
      </w:r>
    </w:p>
    <w:p w14:paraId="2E833468" w14:textId="63964588" w:rsidR="002448F1" w:rsidRPr="00B17C3F" w:rsidRDefault="002448F1" w:rsidP="002448F1">
      <w:pPr>
        <w:pStyle w:val="ListParagraph"/>
        <w:numPr>
          <w:ilvl w:val="0"/>
          <w:numId w:val="3"/>
        </w:numPr>
        <w:rPr>
          <w:b/>
          <w:bCs/>
        </w:rPr>
      </w:pPr>
      <w:r>
        <w:t xml:space="preserve">He desires </w:t>
      </w:r>
      <w:r w:rsidR="00BB6F54">
        <w:t xml:space="preserve">to </w:t>
      </w:r>
      <w:r>
        <w:t>attain</w:t>
      </w:r>
      <w:r w:rsidR="00571950">
        <w:t xml:space="preserve"> the</w:t>
      </w:r>
      <w:r>
        <w:t xml:space="preserve"> resurrection from the dead in Jesus Christ – 11 </w:t>
      </w:r>
    </w:p>
    <w:p w14:paraId="4905245C" w14:textId="56E4E856" w:rsidR="00B17C3F" w:rsidRPr="00A60029" w:rsidRDefault="00B17C3F" w:rsidP="00B17C3F">
      <w:pPr>
        <w:pStyle w:val="ListParagraph"/>
        <w:ind w:left="1080"/>
        <w:rPr>
          <w:b/>
          <w:bCs/>
        </w:rPr>
      </w:pPr>
      <w:r>
        <w:t xml:space="preserve">Attain – </w:t>
      </w:r>
      <w:proofErr w:type="spellStart"/>
      <w:r>
        <w:t>katantao</w:t>
      </w:r>
      <w:proofErr w:type="spellEnd"/>
      <w:r>
        <w:t xml:space="preserve"> = to arrive, to attain or possess something</w:t>
      </w:r>
    </w:p>
    <w:p w14:paraId="7FDC34FB" w14:textId="4CE0C1E5" w:rsidR="00A60029" w:rsidRPr="006E7AB2" w:rsidRDefault="00A60029" w:rsidP="00A60029">
      <w:pPr>
        <w:pStyle w:val="ListParagraph"/>
        <w:numPr>
          <w:ilvl w:val="0"/>
          <w:numId w:val="1"/>
        </w:numPr>
        <w:rPr>
          <w:b/>
          <w:bCs/>
          <w:u w:val="single"/>
        </w:rPr>
      </w:pPr>
      <w:r w:rsidRPr="006E7AB2">
        <w:rPr>
          <w:u w:val="single"/>
        </w:rPr>
        <w:t xml:space="preserve">Paul’s commitment to live anticipating </w:t>
      </w:r>
      <w:r w:rsidR="005A6809">
        <w:rPr>
          <w:u w:val="single"/>
        </w:rPr>
        <w:t>complete conformity</w:t>
      </w:r>
      <w:r w:rsidR="00B17C3F">
        <w:rPr>
          <w:u w:val="single"/>
        </w:rPr>
        <w:t xml:space="preserve"> to Christ</w:t>
      </w:r>
      <w:r w:rsidR="005A6809">
        <w:rPr>
          <w:u w:val="single"/>
        </w:rPr>
        <w:t xml:space="preserve"> which comes in </w:t>
      </w:r>
      <w:r w:rsidRPr="006E7AB2">
        <w:rPr>
          <w:u w:val="single"/>
        </w:rPr>
        <w:t xml:space="preserve">the resurrection from the dead in Christ – 12 -16 </w:t>
      </w:r>
    </w:p>
    <w:p w14:paraId="10788AE2" w14:textId="57B822AB" w:rsidR="00A60029" w:rsidRPr="00A60029" w:rsidRDefault="00A60029" w:rsidP="00A60029">
      <w:pPr>
        <w:pStyle w:val="ListParagraph"/>
        <w:numPr>
          <w:ilvl w:val="0"/>
          <w:numId w:val="4"/>
        </w:numPr>
        <w:rPr>
          <w:b/>
          <w:bCs/>
        </w:rPr>
      </w:pPr>
      <w:r>
        <w:t xml:space="preserve">He does not </w:t>
      </w:r>
      <w:r w:rsidR="00571950">
        <w:t>believe he has</w:t>
      </w:r>
      <w:r>
        <w:t xml:space="preserve"> attained perfection which comes in the resurrection -12 </w:t>
      </w:r>
    </w:p>
    <w:p w14:paraId="6759D8A6" w14:textId="40A75A79" w:rsidR="00A60029" w:rsidRPr="006E7AB2" w:rsidRDefault="00A60029" w:rsidP="00A60029">
      <w:pPr>
        <w:pStyle w:val="ListParagraph"/>
        <w:numPr>
          <w:ilvl w:val="0"/>
          <w:numId w:val="4"/>
        </w:numPr>
        <w:rPr>
          <w:b/>
          <w:bCs/>
        </w:rPr>
      </w:pPr>
      <w:r>
        <w:t xml:space="preserve">He presses on to lay hold of the eternal life which he has in Christ – 12 </w:t>
      </w:r>
    </w:p>
    <w:p w14:paraId="6F46A819" w14:textId="0D0E4E58" w:rsidR="006E7AB2" w:rsidRDefault="006E7AB2" w:rsidP="006E7AB2">
      <w:pPr>
        <w:pStyle w:val="ListParagraph"/>
        <w:ind w:left="1080"/>
      </w:pPr>
      <w:r>
        <w:t xml:space="preserve">Press = </w:t>
      </w:r>
      <w:proofErr w:type="spellStart"/>
      <w:r>
        <w:t>dioko</w:t>
      </w:r>
      <w:proofErr w:type="spellEnd"/>
      <w:r>
        <w:t xml:space="preserve"> = to run after someone or something </w:t>
      </w:r>
    </w:p>
    <w:p w14:paraId="78E04A3A" w14:textId="0E4DC677" w:rsidR="006E7AB2" w:rsidRPr="006E7AB2" w:rsidRDefault="006E7AB2" w:rsidP="006E7AB2">
      <w:pPr>
        <w:pStyle w:val="ListParagraph"/>
        <w:numPr>
          <w:ilvl w:val="0"/>
          <w:numId w:val="4"/>
        </w:numPr>
        <w:rPr>
          <w:b/>
          <w:bCs/>
        </w:rPr>
      </w:pPr>
      <w:r>
        <w:t xml:space="preserve">He lives forgetting his past confidence in himself and desires deeply to the resurrection that is coming in the future – 13 </w:t>
      </w:r>
    </w:p>
    <w:p w14:paraId="58C38E62" w14:textId="753D3201" w:rsidR="006E7AB2" w:rsidRPr="00B17C3F" w:rsidRDefault="006E7AB2" w:rsidP="006E7AB2">
      <w:pPr>
        <w:pStyle w:val="ListParagraph"/>
        <w:numPr>
          <w:ilvl w:val="0"/>
          <w:numId w:val="4"/>
        </w:numPr>
        <w:rPr>
          <w:b/>
          <w:bCs/>
        </w:rPr>
      </w:pPr>
      <w:r>
        <w:t xml:space="preserve">He presses to the goal the prize of the high calling of God in the resurrection in Christ Jesus – 14 </w:t>
      </w:r>
    </w:p>
    <w:p w14:paraId="47B4445A" w14:textId="2BF3F526" w:rsidR="00B17C3F" w:rsidRDefault="008F712A" w:rsidP="00B17C3F">
      <w:pPr>
        <w:pStyle w:val="ListParagraph"/>
        <w:ind w:left="1080"/>
      </w:pPr>
      <w:r>
        <w:t>1 Cor. 15:21 – 23 – for since by a man death came, by a man also came the resurrection of the dead. For as in Adam all die, so also in Christ all will be made alive. But each in his own order; Christ the first fruits, after that those who are Christ’s at His coming</w:t>
      </w:r>
    </w:p>
    <w:p w14:paraId="491071D2" w14:textId="3F6AF0C3" w:rsidR="008F712A" w:rsidRDefault="009A575C" w:rsidP="00B17C3F">
      <w:pPr>
        <w:pStyle w:val="ListParagraph"/>
        <w:ind w:left="1080"/>
      </w:pPr>
      <w:r>
        <w:t xml:space="preserve"> </w:t>
      </w:r>
    </w:p>
    <w:p w14:paraId="04A33C9D" w14:textId="0559095D" w:rsidR="009A575C" w:rsidRDefault="009A575C" w:rsidP="00B17C3F">
      <w:pPr>
        <w:pStyle w:val="ListParagraph"/>
        <w:ind w:left="1080"/>
      </w:pPr>
    </w:p>
    <w:p w14:paraId="43C8DC59" w14:textId="0BBA1894" w:rsidR="009A575C" w:rsidRDefault="009A575C" w:rsidP="00B17C3F">
      <w:pPr>
        <w:pStyle w:val="ListParagraph"/>
        <w:ind w:left="1080"/>
      </w:pPr>
    </w:p>
    <w:p w14:paraId="7D4D9BDC" w14:textId="25614CAC" w:rsidR="009A575C" w:rsidRDefault="009A575C" w:rsidP="00B17C3F">
      <w:pPr>
        <w:pStyle w:val="ListParagraph"/>
        <w:ind w:left="1080"/>
      </w:pPr>
    </w:p>
    <w:p w14:paraId="20C71ECE" w14:textId="11F580C8" w:rsidR="009A575C" w:rsidRDefault="009A575C" w:rsidP="00B17C3F">
      <w:pPr>
        <w:pStyle w:val="ListParagraph"/>
        <w:ind w:left="1080"/>
      </w:pPr>
    </w:p>
    <w:p w14:paraId="125A3820" w14:textId="77777777" w:rsidR="009A575C" w:rsidRDefault="009A575C" w:rsidP="00B17C3F">
      <w:pPr>
        <w:pStyle w:val="ListParagraph"/>
        <w:ind w:left="1080"/>
      </w:pPr>
    </w:p>
    <w:p w14:paraId="1A612C22" w14:textId="77777777" w:rsidR="008F712A" w:rsidRDefault="008F712A" w:rsidP="008F712A">
      <w:pPr>
        <w:pStyle w:val="ListParagraph"/>
        <w:ind w:left="1080"/>
      </w:pPr>
    </w:p>
    <w:p w14:paraId="05CA5CBC" w14:textId="77777777" w:rsidR="008F712A" w:rsidRDefault="008F712A" w:rsidP="008F712A">
      <w:pPr>
        <w:pStyle w:val="ListParagraph"/>
        <w:ind w:left="1080"/>
      </w:pPr>
    </w:p>
    <w:p w14:paraId="14656C90" w14:textId="28BDF01E" w:rsidR="006E7AB2" w:rsidRPr="009A575C" w:rsidRDefault="006E7AB2" w:rsidP="009A575C">
      <w:pPr>
        <w:pStyle w:val="ListParagraph"/>
        <w:numPr>
          <w:ilvl w:val="0"/>
          <w:numId w:val="1"/>
        </w:numPr>
        <w:rPr>
          <w:b/>
          <w:bCs/>
          <w:u w:val="single"/>
        </w:rPr>
      </w:pPr>
      <w:r w:rsidRPr="009A575C">
        <w:rPr>
          <w:u w:val="single"/>
        </w:rPr>
        <w:t>Paul call</w:t>
      </w:r>
      <w:r w:rsidR="008F712A" w:rsidRPr="009A575C">
        <w:rPr>
          <w:u w:val="single"/>
        </w:rPr>
        <w:t>s</w:t>
      </w:r>
      <w:r w:rsidRPr="009A575C">
        <w:rPr>
          <w:u w:val="single"/>
        </w:rPr>
        <w:t xml:space="preserve"> the church to practice the attitude of confidence in Christ </w:t>
      </w:r>
      <w:r w:rsidR="005C5A2B" w:rsidRPr="009A575C">
        <w:rPr>
          <w:u w:val="single"/>
        </w:rPr>
        <w:t>– 15 -</w:t>
      </w:r>
      <w:r w:rsidR="00233FA0" w:rsidRPr="009A575C">
        <w:rPr>
          <w:u w:val="single"/>
        </w:rPr>
        <w:t>16</w:t>
      </w:r>
    </w:p>
    <w:p w14:paraId="62624D39" w14:textId="4FAD5A39" w:rsidR="00233FA0" w:rsidRPr="00233FA0" w:rsidRDefault="00233FA0" w:rsidP="00233FA0">
      <w:pPr>
        <w:pStyle w:val="ListParagraph"/>
        <w:numPr>
          <w:ilvl w:val="0"/>
          <w:numId w:val="5"/>
        </w:numPr>
        <w:rPr>
          <w:b/>
          <w:bCs/>
        </w:rPr>
      </w:pPr>
      <w:r>
        <w:t xml:space="preserve">As many as are mature will have this attitude of pursuing the coming resurrection in Christ – 15 </w:t>
      </w:r>
    </w:p>
    <w:p w14:paraId="486B1F9D" w14:textId="69D41B06" w:rsidR="00233FA0" w:rsidRPr="005A6809" w:rsidRDefault="00233FA0" w:rsidP="00233FA0">
      <w:pPr>
        <w:pStyle w:val="ListParagraph"/>
        <w:numPr>
          <w:ilvl w:val="0"/>
          <w:numId w:val="5"/>
        </w:numPr>
        <w:rPr>
          <w:b/>
          <w:bCs/>
        </w:rPr>
      </w:pPr>
      <w:r>
        <w:t xml:space="preserve">Keep living by the same gospel truths – standards which you have attained – 16 </w:t>
      </w:r>
    </w:p>
    <w:p w14:paraId="7F5BB451" w14:textId="77777777" w:rsidR="00C91225" w:rsidRDefault="00C91225" w:rsidP="005A6809">
      <w:pPr>
        <w:rPr>
          <w:b/>
          <w:bCs/>
        </w:rPr>
      </w:pPr>
    </w:p>
    <w:p w14:paraId="091D95D7" w14:textId="62AC1983" w:rsidR="005A6809" w:rsidRDefault="005A6809" w:rsidP="005A6809">
      <w:pPr>
        <w:rPr>
          <w:b/>
          <w:bCs/>
        </w:rPr>
      </w:pPr>
      <w:r>
        <w:rPr>
          <w:b/>
          <w:bCs/>
        </w:rPr>
        <w:t xml:space="preserve">Things to Remember </w:t>
      </w:r>
    </w:p>
    <w:p w14:paraId="010A3C43" w14:textId="4108F960" w:rsidR="005A6809" w:rsidRDefault="005A6809" w:rsidP="005A6809">
      <w:pPr>
        <w:pStyle w:val="ListParagraph"/>
        <w:numPr>
          <w:ilvl w:val="0"/>
          <w:numId w:val="6"/>
        </w:numPr>
      </w:pPr>
      <w:r>
        <w:t xml:space="preserve">Every believer must have the attitude of Christlike humility &amp; the attitude of </w:t>
      </w:r>
      <w:r w:rsidR="00B17C3F">
        <w:t>pursuing</w:t>
      </w:r>
      <w:r>
        <w:t xml:space="preserve"> complete conformity to Christ in glory </w:t>
      </w:r>
    </w:p>
    <w:p w14:paraId="1053ADBF" w14:textId="0D9244FF" w:rsidR="00B17C3F" w:rsidRDefault="008F712A" w:rsidP="005A6809">
      <w:pPr>
        <w:pStyle w:val="ListParagraph"/>
        <w:numPr>
          <w:ilvl w:val="0"/>
          <w:numId w:val="6"/>
        </w:numPr>
      </w:pPr>
      <w:r>
        <w:t xml:space="preserve">Count your past confidence as complete loss for knowing Jesus Christ </w:t>
      </w:r>
    </w:p>
    <w:p w14:paraId="3F6DB14B" w14:textId="039155AD" w:rsidR="008F712A" w:rsidRDefault="008F712A" w:rsidP="005A6809">
      <w:pPr>
        <w:pStyle w:val="ListParagraph"/>
        <w:numPr>
          <w:ilvl w:val="0"/>
          <w:numId w:val="6"/>
        </w:numPr>
      </w:pPr>
      <w:r>
        <w:t>Count your greatest gain to know Jesus Christ – His power, His fellowship &amp; conformity to Him</w:t>
      </w:r>
    </w:p>
    <w:p w14:paraId="3135B945" w14:textId="77777777" w:rsidR="009A575C" w:rsidRPr="009A575C" w:rsidRDefault="008F712A" w:rsidP="005A6809">
      <w:pPr>
        <w:pStyle w:val="ListParagraph"/>
        <w:numPr>
          <w:ilvl w:val="0"/>
          <w:numId w:val="6"/>
        </w:numPr>
        <w:rPr>
          <w:u w:val="single"/>
        </w:rPr>
      </w:pPr>
      <w:r>
        <w:t xml:space="preserve">Pursue Christ &amp; your coming complete conformity to Christ in the resurrection from the dead </w:t>
      </w:r>
    </w:p>
    <w:p w14:paraId="799076E8" w14:textId="4E16D250" w:rsidR="008F712A" w:rsidRPr="009A575C" w:rsidRDefault="009A575C" w:rsidP="009A575C">
      <w:pPr>
        <w:pStyle w:val="ListParagraph"/>
        <w:rPr>
          <w:u w:val="single"/>
        </w:rPr>
      </w:pPr>
      <w:r>
        <w:t xml:space="preserve"> 1 Cor. 15:52 – 54 - in a moment, in the twinkling of an eye, at the last trumpet, for the trumpet will sound, and the dead will be raised imperishable and we will be changed. For this perishable must put on the imperishable, and this mortal must put on immortality. But when this perishable puts on the imperishable, and this mortal puts on immortality, then will come about the saying that is written, </w:t>
      </w:r>
      <w:r w:rsidRPr="009A575C">
        <w:rPr>
          <w:u w:val="single"/>
        </w:rPr>
        <w:t xml:space="preserve">death has been swallowed up in victory. </w:t>
      </w:r>
    </w:p>
    <w:sectPr w:rsidR="008F712A" w:rsidRPr="009A575C" w:rsidSect="005C5A2B">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3550"/>
    <w:multiLevelType w:val="hybridMultilevel"/>
    <w:tmpl w:val="F2CAC594"/>
    <w:lvl w:ilvl="0" w:tplc="06F2E0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472613"/>
    <w:multiLevelType w:val="hybridMultilevel"/>
    <w:tmpl w:val="A6268D90"/>
    <w:lvl w:ilvl="0" w:tplc="5018161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43053"/>
    <w:multiLevelType w:val="hybridMultilevel"/>
    <w:tmpl w:val="DE282D1C"/>
    <w:lvl w:ilvl="0" w:tplc="DE2CFA3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204C3F"/>
    <w:multiLevelType w:val="hybridMultilevel"/>
    <w:tmpl w:val="1526A818"/>
    <w:lvl w:ilvl="0" w:tplc="5E80CB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5E2C76"/>
    <w:multiLevelType w:val="hybridMultilevel"/>
    <w:tmpl w:val="9764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F0B9D"/>
    <w:multiLevelType w:val="hybridMultilevel"/>
    <w:tmpl w:val="9AC2B42E"/>
    <w:lvl w:ilvl="0" w:tplc="00C027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80"/>
    <w:rsid w:val="00233FA0"/>
    <w:rsid w:val="002448F1"/>
    <w:rsid w:val="00317685"/>
    <w:rsid w:val="0040451F"/>
    <w:rsid w:val="00435B2D"/>
    <w:rsid w:val="00571950"/>
    <w:rsid w:val="005A6809"/>
    <w:rsid w:val="005C5A2B"/>
    <w:rsid w:val="006A082C"/>
    <w:rsid w:val="006E7AB2"/>
    <w:rsid w:val="00745D80"/>
    <w:rsid w:val="008F712A"/>
    <w:rsid w:val="009A575C"/>
    <w:rsid w:val="00A60029"/>
    <w:rsid w:val="00A66581"/>
    <w:rsid w:val="00B17C3F"/>
    <w:rsid w:val="00BB6F54"/>
    <w:rsid w:val="00C9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9583"/>
  <w15:chartTrackingRefBased/>
  <w15:docId w15:val="{FF4B56FC-56D2-834F-A04D-F1A788C7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81"/>
    <w:pPr>
      <w:ind w:left="720"/>
      <w:contextualSpacing/>
    </w:pPr>
  </w:style>
  <w:style w:type="paragraph" w:styleId="BalloonText">
    <w:name w:val="Balloon Text"/>
    <w:basedOn w:val="Normal"/>
    <w:link w:val="BalloonTextChar"/>
    <w:uiPriority w:val="99"/>
    <w:semiHidden/>
    <w:unhideWhenUsed/>
    <w:rsid w:val="00435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7</cp:revision>
  <cp:lastPrinted>2021-06-02T17:59:00Z</cp:lastPrinted>
  <dcterms:created xsi:type="dcterms:W3CDTF">2021-06-02T14:19:00Z</dcterms:created>
  <dcterms:modified xsi:type="dcterms:W3CDTF">2021-06-02T19:23:00Z</dcterms:modified>
</cp:coreProperties>
</file>