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75D9" w14:textId="5B0C0C8E" w:rsidR="00BD493F" w:rsidRPr="00945AF5" w:rsidRDefault="00945AF5" w:rsidP="00945AF5">
      <w:pPr>
        <w:jc w:val="center"/>
        <w:rPr>
          <w:b/>
          <w:bCs/>
        </w:rPr>
      </w:pPr>
      <w:r w:rsidRPr="00945AF5">
        <w:rPr>
          <w:b/>
          <w:bCs/>
        </w:rPr>
        <w:t xml:space="preserve">Timely Answers from God’s Word </w:t>
      </w:r>
    </w:p>
    <w:p w14:paraId="784A7987" w14:textId="75020273" w:rsidR="00945AF5" w:rsidRPr="00945AF5" w:rsidRDefault="00945AF5" w:rsidP="00945AF5">
      <w:pPr>
        <w:rPr>
          <w:b/>
          <w:bCs/>
        </w:rPr>
      </w:pPr>
      <w:r w:rsidRPr="00945AF5">
        <w:rPr>
          <w:b/>
          <w:bCs/>
        </w:rPr>
        <w:t xml:space="preserve">Pr. 15:23 – a person has joy in giving an appropriate answer, and a word at the right time – how good is it! </w:t>
      </w:r>
    </w:p>
    <w:p w14:paraId="6924FBBF" w14:textId="4ADAC5E6" w:rsidR="00945AF5" w:rsidRDefault="00945AF5" w:rsidP="00945AF5"/>
    <w:p w14:paraId="45E6D787" w14:textId="76213607" w:rsidR="00945AF5" w:rsidRDefault="00945AF5" w:rsidP="00945AF5">
      <w:pPr>
        <w:rPr>
          <w:b/>
          <w:bCs/>
        </w:rPr>
      </w:pPr>
      <w:r w:rsidRPr="00945AF5">
        <w:rPr>
          <w:b/>
          <w:bCs/>
        </w:rPr>
        <w:t xml:space="preserve">Question for today: How do you read God’s Word </w:t>
      </w:r>
    </w:p>
    <w:p w14:paraId="73229025" w14:textId="3C637C5C" w:rsidR="00945AF5" w:rsidRDefault="00945AF5" w:rsidP="00945AF5">
      <w:r>
        <w:t xml:space="preserve">Deut. 17:18 -19 – now it shall come to about when he sits on the throne of his kingdom, </w:t>
      </w:r>
      <w:r w:rsidRPr="008F31BE">
        <w:rPr>
          <w:u w:val="single"/>
        </w:rPr>
        <w:t>he shall write for himself a copy of this law on a scroll</w:t>
      </w:r>
      <w:r>
        <w:t xml:space="preserve"> in the presence of the Levitical priests. </w:t>
      </w:r>
      <w:r w:rsidRPr="008F31BE">
        <w:rPr>
          <w:u w:val="single"/>
        </w:rPr>
        <w:t>It shall be with him and he shall read it all the days of his life, that he may fear the Lord his God, by carefully observing all the words of the law and these statutes</w:t>
      </w:r>
      <w:r>
        <w:t xml:space="preserve">, </w:t>
      </w:r>
      <w:r w:rsidRPr="008F31BE">
        <w:rPr>
          <w:u w:val="single"/>
        </w:rPr>
        <w:t xml:space="preserve">that his heart may not be lifted up and that he may not turn aside from the commandment to the right or to the left, </w:t>
      </w:r>
      <w:r>
        <w:t xml:space="preserve">so that he and his sons may continue long in his kingdom in the midst of Israel </w:t>
      </w:r>
    </w:p>
    <w:p w14:paraId="4FA6A572" w14:textId="4725DFF4" w:rsidR="00945AF5" w:rsidRDefault="00945AF5" w:rsidP="00945AF5"/>
    <w:p w14:paraId="130D6FCE" w14:textId="2A08F432" w:rsidR="00945AF5" w:rsidRDefault="00945AF5" w:rsidP="00945AF5">
      <w:pPr>
        <w:pStyle w:val="ListParagraph"/>
        <w:numPr>
          <w:ilvl w:val="0"/>
          <w:numId w:val="2"/>
        </w:numPr>
        <w:rPr>
          <w:b/>
          <w:bCs/>
        </w:rPr>
      </w:pPr>
      <w:r>
        <w:rPr>
          <w:b/>
          <w:bCs/>
        </w:rPr>
        <w:t xml:space="preserve">We read God’s word personally with our own copy of God’s Word </w:t>
      </w:r>
    </w:p>
    <w:p w14:paraId="348CEB5F" w14:textId="2BAAF900" w:rsidR="00945AF5" w:rsidRDefault="00945AF5" w:rsidP="00945AF5">
      <w:pPr>
        <w:pStyle w:val="ListParagraph"/>
        <w:rPr>
          <w:i/>
          <w:iCs/>
        </w:rPr>
      </w:pPr>
      <w:r>
        <w:rPr>
          <w:i/>
          <w:iCs/>
        </w:rPr>
        <w:t>he shall write for himself a copy of his law on a scroll…it shall be with him personally</w:t>
      </w:r>
      <w:r w:rsidR="00715DBF">
        <w:rPr>
          <w:i/>
          <w:iCs/>
        </w:rPr>
        <w:t xml:space="preserve"> &amp; he shall read it all the days of his life</w:t>
      </w:r>
      <w:r>
        <w:rPr>
          <w:i/>
          <w:iCs/>
        </w:rPr>
        <w:t xml:space="preserve"> </w:t>
      </w:r>
    </w:p>
    <w:p w14:paraId="21711B30" w14:textId="2F050333" w:rsidR="00945AF5" w:rsidRDefault="00945AF5" w:rsidP="00945AF5">
      <w:pPr>
        <w:pStyle w:val="ListParagraph"/>
        <w:numPr>
          <w:ilvl w:val="0"/>
          <w:numId w:val="3"/>
        </w:numPr>
        <w:rPr>
          <w:i/>
          <w:iCs/>
        </w:rPr>
      </w:pPr>
      <w:r>
        <w:rPr>
          <w:i/>
          <w:iCs/>
        </w:rPr>
        <w:t xml:space="preserve">Do you have a copy of God’s word – Old and New Testament </w:t>
      </w:r>
    </w:p>
    <w:p w14:paraId="48774F0C" w14:textId="3877CF4D" w:rsidR="00715DBF" w:rsidRDefault="00945AF5" w:rsidP="00715DBF">
      <w:pPr>
        <w:pStyle w:val="ListParagraph"/>
        <w:numPr>
          <w:ilvl w:val="0"/>
          <w:numId w:val="3"/>
        </w:numPr>
        <w:rPr>
          <w:i/>
          <w:iCs/>
        </w:rPr>
      </w:pPr>
      <w:r>
        <w:rPr>
          <w:i/>
          <w:iCs/>
        </w:rPr>
        <w:t>Do you keep it close by you</w:t>
      </w:r>
      <w:r w:rsidR="00715DBF">
        <w:rPr>
          <w:i/>
          <w:iCs/>
        </w:rPr>
        <w:t xml:space="preserve">? </w:t>
      </w:r>
    </w:p>
    <w:p w14:paraId="67588893" w14:textId="69091B9D" w:rsidR="00715DBF" w:rsidRDefault="00715DBF" w:rsidP="00715DBF">
      <w:pPr>
        <w:pStyle w:val="ListParagraph"/>
        <w:numPr>
          <w:ilvl w:val="0"/>
          <w:numId w:val="3"/>
        </w:numPr>
      </w:pPr>
      <w:r>
        <w:t xml:space="preserve">Set a goal to read God’s word daily </w:t>
      </w:r>
    </w:p>
    <w:p w14:paraId="1D7536C5" w14:textId="591F4A7E" w:rsidR="00715DBF" w:rsidRDefault="00715DBF" w:rsidP="00715DBF">
      <w:pPr>
        <w:pStyle w:val="ListParagraph"/>
        <w:numPr>
          <w:ilvl w:val="0"/>
          <w:numId w:val="3"/>
        </w:numPr>
      </w:pPr>
      <w:r>
        <w:t xml:space="preserve">Set a goal to read God’s word for life </w:t>
      </w:r>
    </w:p>
    <w:p w14:paraId="2079A748" w14:textId="4D66CD57" w:rsidR="00715DBF" w:rsidRDefault="00715DBF" w:rsidP="00715DBF">
      <w:pPr>
        <w:pStyle w:val="ListParagraph"/>
        <w:numPr>
          <w:ilvl w:val="0"/>
          <w:numId w:val="3"/>
        </w:numPr>
      </w:pPr>
      <w:r>
        <w:t xml:space="preserve">Read the Psalms, &amp; a Gospel together each day </w:t>
      </w:r>
    </w:p>
    <w:p w14:paraId="7BE059BE" w14:textId="4E59C3B0" w:rsidR="00715DBF" w:rsidRDefault="00715DBF" w:rsidP="00715DBF">
      <w:pPr>
        <w:pStyle w:val="ListParagraph"/>
        <w:numPr>
          <w:ilvl w:val="0"/>
          <w:numId w:val="3"/>
        </w:numPr>
      </w:pPr>
      <w:r>
        <w:t xml:space="preserve">Use the recommended bible reading plan of the church posted on the website </w:t>
      </w:r>
    </w:p>
    <w:p w14:paraId="64B50982" w14:textId="305790B2" w:rsidR="00715DBF" w:rsidRDefault="00715DBF" w:rsidP="00715DBF">
      <w:pPr>
        <w:pStyle w:val="ListParagraph"/>
        <w:numPr>
          <w:ilvl w:val="0"/>
          <w:numId w:val="3"/>
        </w:numPr>
      </w:pPr>
      <w:r>
        <w:t>Record what you read in a journal to go back and see what God is saying to you</w:t>
      </w:r>
    </w:p>
    <w:p w14:paraId="2A56BAA2" w14:textId="26E038CA" w:rsidR="00715DBF" w:rsidRDefault="00715DBF" w:rsidP="00715DBF">
      <w:pPr>
        <w:pStyle w:val="ListParagraph"/>
        <w:numPr>
          <w:ilvl w:val="0"/>
          <w:numId w:val="2"/>
        </w:numPr>
        <w:rPr>
          <w:b/>
          <w:bCs/>
        </w:rPr>
      </w:pPr>
      <w:r>
        <w:rPr>
          <w:b/>
          <w:bCs/>
        </w:rPr>
        <w:t xml:space="preserve">We read carefully in order that we might fear, love and obey God </w:t>
      </w:r>
    </w:p>
    <w:p w14:paraId="02EF5A14" w14:textId="75A078E1" w:rsidR="00715DBF" w:rsidRDefault="00715DBF" w:rsidP="00715DBF">
      <w:pPr>
        <w:pStyle w:val="ListParagraph"/>
        <w:rPr>
          <w:i/>
          <w:iCs/>
        </w:rPr>
      </w:pPr>
      <w:r>
        <w:rPr>
          <w:i/>
          <w:iCs/>
        </w:rPr>
        <w:t>He shall read it all the days of his life, that he may fear the Lord his God, by carefully observing all the words of the law and these statutes…</w:t>
      </w:r>
    </w:p>
    <w:p w14:paraId="284A381D" w14:textId="3E9534AA" w:rsidR="00715DBF" w:rsidRDefault="00715DBF" w:rsidP="00715DBF">
      <w:pPr>
        <w:pStyle w:val="ListParagraph"/>
        <w:numPr>
          <w:ilvl w:val="0"/>
          <w:numId w:val="4"/>
        </w:numPr>
      </w:pPr>
      <w:r>
        <w:t xml:space="preserve">The more you read God’s word the more God’s word gets in your mind and affects your actions </w:t>
      </w:r>
    </w:p>
    <w:p w14:paraId="7D122E27" w14:textId="0E38165E" w:rsidR="00715DBF" w:rsidRDefault="00715DBF" w:rsidP="00715DBF">
      <w:pPr>
        <w:pStyle w:val="ListParagraph"/>
        <w:numPr>
          <w:ilvl w:val="0"/>
          <w:numId w:val="4"/>
        </w:numPr>
      </w:pPr>
      <w:r>
        <w:t xml:space="preserve">Reading God’s word is the first step to growing in fear &amp; love for God </w:t>
      </w:r>
    </w:p>
    <w:p w14:paraId="18BEC202" w14:textId="6672A365" w:rsidR="00715DBF" w:rsidRDefault="00715DBF" w:rsidP="00715DBF">
      <w:pPr>
        <w:pStyle w:val="ListParagraph"/>
        <w:numPr>
          <w:ilvl w:val="0"/>
          <w:numId w:val="4"/>
        </w:numPr>
      </w:pPr>
      <w:r>
        <w:t xml:space="preserve">Carefully reading God’s word the first step to studying God’s word </w:t>
      </w:r>
    </w:p>
    <w:p w14:paraId="56F33FBE" w14:textId="38016970" w:rsidR="00715DBF" w:rsidRDefault="00715DBF" w:rsidP="00715DBF">
      <w:pPr>
        <w:pStyle w:val="ListParagraph"/>
        <w:ind w:left="1080"/>
      </w:pPr>
      <w:r>
        <w:t xml:space="preserve">Study to show yourself approved by God </w:t>
      </w:r>
    </w:p>
    <w:p w14:paraId="2936CCFF" w14:textId="59CD5273" w:rsidR="00715DBF" w:rsidRDefault="00715DBF" w:rsidP="00715DBF">
      <w:pPr>
        <w:pStyle w:val="ListParagraph"/>
        <w:ind w:left="1080"/>
      </w:pPr>
      <w:r>
        <w:t xml:space="preserve">Your word I have hidden in my heart that I might not sin against you </w:t>
      </w:r>
    </w:p>
    <w:p w14:paraId="34E0FCFD" w14:textId="2B1DB024" w:rsidR="00715DBF" w:rsidRDefault="00715DBF" w:rsidP="00715DBF">
      <w:pPr>
        <w:pStyle w:val="ListParagraph"/>
        <w:numPr>
          <w:ilvl w:val="0"/>
          <w:numId w:val="4"/>
        </w:numPr>
      </w:pPr>
      <w:r>
        <w:t xml:space="preserve">Carefully reading God’s word is first step to memorizing it </w:t>
      </w:r>
    </w:p>
    <w:p w14:paraId="2CFB2A7F" w14:textId="0F1E26C2" w:rsidR="00715DBF" w:rsidRDefault="00715DBF" w:rsidP="00715DBF">
      <w:pPr>
        <w:pStyle w:val="ListParagraph"/>
        <w:numPr>
          <w:ilvl w:val="0"/>
          <w:numId w:val="4"/>
        </w:numPr>
      </w:pPr>
      <w:r>
        <w:t>Carefully reading God’s word is the first step in meditating on it</w:t>
      </w:r>
    </w:p>
    <w:p w14:paraId="12C19D52" w14:textId="0BC9C759" w:rsidR="00715DBF" w:rsidRPr="00715DBF" w:rsidRDefault="00715DBF" w:rsidP="00715DBF">
      <w:pPr>
        <w:pStyle w:val="ListParagraph"/>
        <w:numPr>
          <w:ilvl w:val="0"/>
          <w:numId w:val="2"/>
        </w:numPr>
      </w:pPr>
      <w:r>
        <w:rPr>
          <w:b/>
          <w:bCs/>
        </w:rPr>
        <w:t xml:space="preserve">Reading God’s word produces obedience </w:t>
      </w:r>
    </w:p>
    <w:p w14:paraId="56F1649E" w14:textId="220A5879" w:rsidR="00715DBF" w:rsidRDefault="00715DBF" w:rsidP="00715DBF">
      <w:pPr>
        <w:pStyle w:val="ListParagraph"/>
        <w:rPr>
          <w:i/>
          <w:iCs/>
        </w:rPr>
      </w:pPr>
      <w:r>
        <w:rPr>
          <w:i/>
          <w:iCs/>
        </w:rPr>
        <w:t>that his heart may not be lifted up and that he may not turn aside from the commandment to the right or to the left</w:t>
      </w:r>
      <w:r w:rsidR="008F31BE">
        <w:rPr>
          <w:i/>
          <w:iCs/>
        </w:rPr>
        <w:t>…</w:t>
      </w:r>
    </w:p>
    <w:p w14:paraId="01F0E590" w14:textId="2AB4451A" w:rsidR="008F31BE" w:rsidRDefault="00D64D93" w:rsidP="008F31BE">
      <w:pPr>
        <w:pStyle w:val="ListParagraph"/>
        <w:numPr>
          <w:ilvl w:val="0"/>
          <w:numId w:val="5"/>
        </w:numPr>
      </w:pPr>
      <w:r>
        <w:t xml:space="preserve">Reading God’s word protect us from arrogance &amp; pride </w:t>
      </w:r>
    </w:p>
    <w:p w14:paraId="49C5850B" w14:textId="2A78E568" w:rsidR="00D5145F" w:rsidRDefault="00D64D93" w:rsidP="00D5145F">
      <w:pPr>
        <w:pStyle w:val="ListParagraph"/>
        <w:numPr>
          <w:ilvl w:val="0"/>
          <w:numId w:val="5"/>
        </w:numPr>
      </w:pPr>
      <w:r>
        <w:t>Reading God’s word provides direction to obey God &amp; keep us from turning away</w:t>
      </w:r>
    </w:p>
    <w:p w14:paraId="7B0592E8" w14:textId="33682AC6" w:rsidR="00D5145F" w:rsidRPr="00D5145F" w:rsidRDefault="00D5145F" w:rsidP="00D5145F">
      <w:pPr>
        <w:rPr>
          <w:b/>
          <w:bCs/>
        </w:rPr>
      </w:pPr>
      <w:r w:rsidRPr="00D5145F">
        <w:rPr>
          <w:b/>
          <w:bCs/>
        </w:rPr>
        <w:t xml:space="preserve">You will be blessed by your time in reading God’s word! Open God’s word &amp; read it for life! </w:t>
      </w:r>
    </w:p>
    <w:p w14:paraId="67D5C1B3" w14:textId="77777777" w:rsidR="00715DBF" w:rsidRPr="00715DBF" w:rsidRDefault="00715DBF" w:rsidP="00715DBF">
      <w:pPr>
        <w:pStyle w:val="ListParagraph"/>
      </w:pPr>
    </w:p>
    <w:p w14:paraId="1C829CFD" w14:textId="77777777" w:rsidR="00715DBF" w:rsidRPr="00715DBF" w:rsidRDefault="00715DBF" w:rsidP="00715DBF">
      <w:pPr>
        <w:pStyle w:val="ListParagraph"/>
        <w:ind w:left="1080"/>
      </w:pPr>
    </w:p>
    <w:p w14:paraId="59B24E65" w14:textId="28764F89" w:rsidR="00945AF5" w:rsidRDefault="00945AF5" w:rsidP="00945AF5"/>
    <w:p w14:paraId="5DD60240" w14:textId="77777777" w:rsidR="00945AF5" w:rsidRDefault="00945AF5" w:rsidP="00945AF5"/>
    <w:sectPr w:rsidR="0094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DD3"/>
    <w:multiLevelType w:val="hybridMultilevel"/>
    <w:tmpl w:val="CEC2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A7689"/>
    <w:multiLevelType w:val="hybridMultilevel"/>
    <w:tmpl w:val="68863878"/>
    <w:lvl w:ilvl="0" w:tplc="DA1A9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2C3D80"/>
    <w:multiLevelType w:val="hybridMultilevel"/>
    <w:tmpl w:val="FFA6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374DC"/>
    <w:multiLevelType w:val="hybridMultilevel"/>
    <w:tmpl w:val="38081598"/>
    <w:lvl w:ilvl="0" w:tplc="28A21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F11074"/>
    <w:multiLevelType w:val="hybridMultilevel"/>
    <w:tmpl w:val="1B7A7EB8"/>
    <w:lvl w:ilvl="0" w:tplc="BA44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F5"/>
    <w:rsid w:val="00715DBF"/>
    <w:rsid w:val="008F31BE"/>
    <w:rsid w:val="00945AF5"/>
    <w:rsid w:val="00BD493F"/>
    <w:rsid w:val="00D5145F"/>
    <w:rsid w:val="00D6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2B725"/>
  <w15:chartTrackingRefBased/>
  <w15:docId w15:val="{02E648A7-EC3E-7A4B-BBA9-81EA9CAE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cp:revision>
  <cp:lastPrinted>2021-11-16T16:34:00Z</cp:lastPrinted>
  <dcterms:created xsi:type="dcterms:W3CDTF">2021-11-16T16:05:00Z</dcterms:created>
  <dcterms:modified xsi:type="dcterms:W3CDTF">2021-11-16T16:31:00Z</dcterms:modified>
</cp:coreProperties>
</file>