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9DD0" w14:textId="4528F3EC" w:rsidR="00353B89" w:rsidRDefault="003A7D8F" w:rsidP="003A7D8F">
      <w:pPr>
        <w:jc w:val="center"/>
        <w:rPr>
          <w:b/>
          <w:bCs/>
        </w:rPr>
      </w:pPr>
      <w:r w:rsidRPr="00D36826">
        <w:rPr>
          <w:b/>
          <w:bCs/>
        </w:rPr>
        <w:t>Moses a man who heard from God – Ex. 20:22 – 23:33</w:t>
      </w:r>
    </w:p>
    <w:p w14:paraId="4F22894A" w14:textId="68E48BAD" w:rsidR="00D36826" w:rsidRDefault="00D36826" w:rsidP="00D36826">
      <w:pPr>
        <w:rPr>
          <w:b/>
          <w:bCs/>
        </w:rPr>
      </w:pPr>
      <w:r>
        <w:rPr>
          <w:b/>
          <w:bCs/>
        </w:rPr>
        <w:t xml:space="preserve">Focal Truth: God gave to Israel laws to guide their daily life – situations </w:t>
      </w:r>
    </w:p>
    <w:p w14:paraId="22CF4B29" w14:textId="6B82C927" w:rsidR="00D36826" w:rsidRPr="001F216D" w:rsidRDefault="00D36826" w:rsidP="00D36826">
      <w:pPr>
        <w:rPr>
          <w:u w:val="single"/>
        </w:rPr>
      </w:pPr>
      <w:r w:rsidRPr="001F216D">
        <w:rPr>
          <w:u w:val="single"/>
        </w:rPr>
        <w:t xml:space="preserve">Ex. 20 :22 – 23:33 – is called the Book of the Covenant </w:t>
      </w:r>
    </w:p>
    <w:p w14:paraId="136BDD13" w14:textId="6E2644F9" w:rsidR="00D36826" w:rsidRDefault="00D36826" w:rsidP="00D36826">
      <w:r>
        <w:t>Th</w:t>
      </w:r>
      <w:r w:rsidR="00AC04FB">
        <w:t xml:space="preserve">is covenant provides guidance by God for how to treat our neighbor in life – situations </w:t>
      </w:r>
    </w:p>
    <w:p w14:paraId="4D31002A" w14:textId="7F86B6D4" w:rsidR="00AC04FB" w:rsidRDefault="00AC04FB" w:rsidP="00AC04FB">
      <w:pPr>
        <w:pStyle w:val="ListParagraph"/>
        <w:numPr>
          <w:ilvl w:val="0"/>
          <w:numId w:val="1"/>
        </w:numPr>
      </w:pPr>
      <w:r>
        <w:t xml:space="preserve">God gave these laws to Israel along with the 10 Words  </w:t>
      </w:r>
    </w:p>
    <w:p w14:paraId="6E20E17E" w14:textId="0D69E5DC" w:rsidR="00AC04FB" w:rsidRDefault="00AC04FB" w:rsidP="00AC04FB">
      <w:pPr>
        <w:pStyle w:val="ListParagraph"/>
        <w:numPr>
          <w:ilvl w:val="0"/>
          <w:numId w:val="1"/>
        </w:numPr>
      </w:pPr>
      <w:r>
        <w:t xml:space="preserve">The rich and the poor are to be treated equally – because human life is highly honored </w:t>
      </w:r>
    </w:p>
    <w:p w14:paraId="05105DE8" w14:textId="293405A2" w:rsidR="00AC04FB" w:rsidRDefault="00AC04FB" w:rsidP="00AC04FB">
      <w:pPr>
        <w:pStyle w:val="ListParagraph"/>
        <w:numPr>
          <w:ilvl w:val="0"/>
          <w:numId w:val="1"/>
        </w:numPr>
      </w:pPr>
      <w:r>
        <w:t xml:space="preserve">God is concerned with all of life – moral, legal &amp; spiritual matters </w:t>
      </w:r>
    </w:p>
    <w:p w14:paraId="4BC8E181" w14:textId="0DB39C4B" w:rsidR="00AC04FB" w:rsidRDefault="00AC04FB" w:rsidP="00AC04FB">
      <w:pPr>
        <w:pStyle w:val="ListParagraph"/>
        <w:numPr>
          <w:ilvl w:val="0"/>
          <w:numId w:val="1"/>
        </w:numPr>
      </w:pPr>
      <w:r>
        <w:t xml:space="preserve">Some of the laws may not be clearly understood by the modern reader who is unaware of the life – situations to which these laws apply </w:t>
      </w:r>
    </w:p>
    <w:p w14:paraId="3E7FA484" w14:textId="41086784" w:rsidR="001F216D" w:rsidRPr="00D36826" w:rsidRDefault="001F216D" w:rsidP="00AC04FB">
      <w:pPr>
        <w:pStyle w:val="ListParagraph"/>
        <w:numPr>
          <w:ilvl w:val="0"/>
          <w:numId w:val="1"/>
        </w:numPr>
      </w:pPr>
      <w:r>
        <w:t xml:space="preserve">Observe the grace, mercy &amp; justice of God in these daily laws as you read them </w:t>
      </w:r>
    </w:p>
    <w:p w14:paraId="6F2C8FB4" w14:textId="7A780765" w:rsidR="00D36826" w:rsidRDefault="00D36826" w:rsidP="00D36826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69C0A2BA" w14:textId="3ABECD6B" w:rsidR="001F216D" w:rsidRDefault="00AB4EB4" w:rsidP="00AB4EB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laws concerning man &amp; property – 21:1 – 22:17 </w:t>
      </w:r>
    </w:p>
    <w:p w14:paraId="68AFF5FD" w14:textId="70F9A2DD" w:rsidR="00F3506A" w:rsidRDefault="00F3506A" w:rsidP="00F3506A">
      <w:pPr>
        <w:pStyle w:val="ListParagraph"/>
        <w:numPr>
          <w:ilvl w:val="0"/>
          <w:numId w:val="4"/>
        </w:numPr>
      </w:pPr>
      <w:r>
        <w:t>Treatment of slaves – 21:1 – 11</w:t>
      </w:r>
    </w:p>
    <w:p w14:paraId="1D959E9E" w14:textId="09615756" w:rsidR="00F3506A" w:rsidRDefault="00F3506A" w:rsidP="00F3506A">
      <w:pPr>
        <w:pStyle w:val="ListParagraph"/>
        <w:numPr>
          <w:ilvl w:val="0"/>
          <w:numId w:val="4"/>
        </w:numPr>
      </w:pPr>
      <w:r>
        <w:t xml:space="preserve">Personal injuries – 21:12 -14 </w:t>
      </w:r>
    </w:p>
    <w:p w14:paraId="76602474" w14:textId="6E4A3C34" w:rsidR="00F3506A" w:rsidRDefault="00F3506A" w:rsidP="00F3506A">
      <w:pPr>
        <w:pStyle w:val="ListParagraph"/>
        <w:numPr>
          <w:ilvl w:val="0"/>
          <w:numId w:val="4"/>
        </w:numPr>
      </w:pPr>
      <w:r>
        <w:t xml:space="preserve">Parenting – 21:15 </w:t>
      </w:r>
    </w:p>
    <w:p w14:paraId="30F489FB" w14:textId="40F09E8A" w:rsidR="00F3506A" w:rsidRDefault="00F3506A" w:rsidP="00F3506A">
      <w:pPr>
        <w:pStyle w:val="ListParagraph"/>
        <w:numPr>
          <w:ilvl w:val="0"/>
          <w:numId w:val="4"/>
        </w:numPr>
      </w:pPr>
      <w:r>
        <w:t xml:space="preserve">Treatment of slaves – 21:16 </w:t>
      </w:r>
    </w:p>
    <w:p w14:paraId="69FEF9E2" w14:textId="349E947C" w:rsidR="00F3506A" w:rsidRDefault="00F3506A" w:rsidP="00F3506A">
      <w:pPr>
        <w:pStyle w:val="ListParagraph"/>
        <w:numPr>
          <w:ilvl w:val="0"/>
          <w:numId w:val="4"/>
        </w:numPr>
      </w:pPr>
      <w:r>
        <w:t xml:space="preserve">Parenting – 21 17 </w:t>
      </w:r>
    </w:p>
    <w:p w14:paraId="01DDB33A" w14:textId="639B53BA" w:rsidR="00751156" w:rsidRDefault="00751156" w:rsidP="00426541">
      <w:pPr>
        <w:pStyle w:val="ListParagraph"/>
        <w:numPr>
          <w:ilvl w:val="0"/>
          <w:numId w:val="4"/>
        </w:numPr>
      </w:pPr>
      <w:r>
        <w:t xml:space="preserve">Personal injuries – 21: 18 – </w:t>
      </w:r>
      <w:r w:rsidR="00426541">
        <w:t xml:space="preserve">22:17 </w:t>
      </w:r>
    </w:p>
    <w:p w14:paraId="572866BB" w14:textId="6A0BE998" w:rsidR="003275AD" w:rsidRDefault="003275AD" w:rsidP="003275AD">
      <w:pPr>
        <w:ind w:left="360"/>
      </w:pPr>
      <w:r>
        <w:t xml:space="preserve">God’s view of the sacredness of life in the womb is revealed in these laws </w:t>
      </w:r>
    </w:p>
    <w:p w14:paraId="660D5D49" w14:textId="70406D7F" w:rsidR="003275AD" w:rsidRDefault="003275AD" w:rsidP="003275AD">
      <w:pPr>
        <w:pStyle w:val="ListParagraph"/>
        <w:numPr>
          <w:ilvl w:val="0"/>
          <w:numId w:val="9"/>
        </w:numPr>
      </w:pPr>
      <w:r>
        <w:t xml:space="preserve">If child dies the man is to be put to death </w:t>
      </w:r>
    </w:p>
    <w:p w14:paraId="72B5A66E" w14:textId="0E934E1A" w:rsidR="003275AD" w:rsidRPr="00F3506A" w:rsidRDefault="003275AD" w:rsidP="003275AD">
      <w:pPr>
        <w:pStyle w:val="ListParagraph"/>
        <w:numPr>
          <w:ilvl w:val="0"/>
          <w:numId w:val="9"/>
        </w:numPr>
      </w:pPr>
      <w:r>
        <w:t xml:space="preserve">If the child lives the man is fined for his actions </w:t>
      </w:r>
    </w:p>
    <w:p w14:paraId="2C9A95A9" w14:textId="057CEAE7" w:rsidR="00751156" w:rsidRPr="00426541" w:rsidRDefault="00AB4EB4" w:rsidP="0042654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laws concerning witchcraft – 22:18 -20 </w:t>
      </w:r>
    </w:p>
    <w:p w14:paraId="7969292A" w14:textId="525D24FF" w:rsidR="0051253B" w:rsidRDefault="00AB4EB4" w:rsidP="00AB4EB4">
      <w:pPr>
        <w:pStyle w:val="ListParagraph"/>
        <w:numPr>
          <w:ilvl w:val="0"/>
          <w:numId w:val="3"/>
        </w:numPr>
        <w:rPr>
          <w:b/>
          <w:bCs/>
        </w:rPr>
      </w:pPr>
      <w:r w:rsidRPr="0051253B">
        <w:rPr>
          <w:b/>
          <w:bCs/>
        </w:rPr>
        <w:t>The laws concerning man &amp; oppression – 22:21 -28</w:t>
      </w:r>
    </w:p>
    <w:p w14:paraId="4603A599" w14:textId="77777777" w:rsidR="0051253B" w:rsidRDefault="0051253B" w:rsidP="0051253B">
      <w:pPr>
        <w:pStyle w:val="ListParagraph"/>
        <w:numPr>
          <w:ilvl w:val="0"/>
          <w:numId w:val="5"/>
        </w:numPr>
      </w:pPr>
      <w:r>
        <w:t xml:space="preserve">God’s vengeance on wrongful treatment of widows &amp; orphans– 22:22 -24 </w:t>
      </w:r>
    </w:p>
    <w:p w14:paraId="59807C64" w14:textId="77777777" w:rsidR="00087AA2" w:rsidRDefault="0051253B" w:rsidP="0051253B">
      <w:pPr>
        <w:pStyle w:val="ListParagraph"/>
        <w:numPr>
          <w:ilvl w:val="0"/>
          <w:numId w:val="5"/>
        </w:numPr>
      </w:pPr>
      <w:r>
        <w:t xml:space="preserve">God is gracious and hears the cry of the oppressed – 22:27 </w:t>
      </w:r>
    </w:p>
    <w:p w14:paraId="75C7025C" w14:textId="77777777" w:rsidR="003275AD" w:rsidRDefault="00087AA2" w:rsidP="003275AD">
      <w:pPr>
        <w:pStyle w:val="ListParagraph"/>
        <w:ind w:left="1080"/>
      </w:pPr>
      <w:r>
        <w:t xml:space="preserve">God’s law </w:t>
      </w:r>
      <w:r w:rsidR="003275AD">
        <w:t xml:space="preserve">provided safeguards for the widow &amp; orphans </w:t>
      </w:r>
    </w:p>
    <w:p w14:paraId="5A612479" w14:textId="18467FA3" w:rsidR="0051253B" w:rsidRPr="0051253B" w:rsidRDefault="003275AD" w:rsidP="003275AD">
      <w:pPr>
        <w:pStyle w:val="ListParagraph"/>
        <w:ind w:left="1080"/>
      </w:pPr>
      <w:r>
        <w:t xml:space="preserve">Ex. 23:11, Lev. 19:9 -10, Deut. 14:29, 16:11,14, 24:19 -21, 26:12 -13 </w:t>
      </w:r>
      <w:r w:rsidR="0051253B">
        <w:t xml:space="preserve"> </w:t>
      </w:r>
    </w:p>
    <w:p w14:paraId="3098B827" w14:textId="5E5B11BB" w:rsidR="00AB4EB4" w:rsidRDefault="00AB4EB4" w:rsidP="00AB4EB4">
      <w:pPr>
        <w:pStyle w:val="ListParagraph"/>
        <w:numPr>
          <w:ilvl w:val="0"/>
          <w:numId w:val="3"/>
        </w:numPr>
        <w:rPr>
          <w:b/>
          <w:bCs/>
        </w:rPr>
      </w:pPr>
      <w:r w:rsidRPr="0051253B">
        <w:rPr>
          <w:b/>
          <w:bCs/>
        </w:rPr>
        <w:t xml:space="preserve">The laws concerning worship of God &amp; offerings -22:29 – 31 </w:t>
      </w:r>
    </w:p>
    <w:p w14:paraId="66C4190F" w14:textId="3FA0FAA8" w:rsidR="0051253B" w:rsidRDefault="0051253B" w:rsidP="0051253B">
      <w:pPr>
        <w:pStyle w:val="ListParagraph"/>
        <w:numPr>
          <w:ilvl w:val="0"/>
          <w:numId w:val="6"/>
        </w:numPr>
      </w:pPr>
      <w:r>
        <w:t>The first</w:t>
      </w:r>
      <w:r w:rsidR="004400F7">
        <w:t xml:space="preserve"> -</w:t>
      </w:r>
      <w:r>
        <w:t xml:space="preserve"> born son is given to God – 22:29 </w:t>
      </w:r>
    </w:p>
    <w:p w14:paraId="72729BF3" w14:textId="09879A40" w:rsidR="0051253B" w:rsidRPr="0051253B" w:rsidRDefault="0051253B" w:rsidP="0051253B">
      <w:pPr>
        <w:pStyle w:val="ListParagraph"/>
        <w:numPr>
          <w:ilvl w:val="0"/>
          <w:numId w:val="6"/>
        </w:numPr>
      </w:pPr>
      <w:r>
        <w:t>The first – born male oxen, sheep are given to God – 22:</w:t>
      </w:r>
      <w:r w:rsidR="004400F7">
        <w:t>30</w:t>
      </w:r>
    </w:p>
    <w:p w14:paraId="6FECFF49" w14:textId="4827D311" w:rsidR="004400F7" w:rsidRPr="004400F7" w:rsidRDefault="00AB4EB4" w:rsidP="004400F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laws concerning man </w:t>
      </w:r>
      <w:r w:rsidR="004400F7">
        <w:rPr>
          <w:b/>
          <w:bCs/>
        </w:rPr>
        <w:t xml:space="preserve">&amp; fair treatment </w:t>
      </w:r>
      <w:r>
        <w:rPr>
          <w:b/>
          <w:bCs/>
        </w:rPr>
        <w:t>– 23:1 -</w:t>
      </w:r>
      <w:r w:rsidR="006B7FEF">
        <w:rPr>
          <w:b/>
          <w:bCs/>
        </w:rPr>
        <w:t>9</w:t>
      </w:r>
      <w:r>
        <w:rPr>
          <w:b/>
          <w:bCs/>
        </w:rPr>
        <w:t xml:space="preserve"> </w:t>
      </w:r>
    </w:p>
    <w:p w14:paraId="060BD325" w14:textId="4EDAF017" w:rsidR="00AB4EB4" w:rsidRDefault="00AB4EB4" w:rsidP="00AB4EB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The laws concerning worship of God &amp; sabbaths &amp; feast – 23:</w:t>
      </w:r>
      <w:r w:rsidR="006B7FEF">
        <w:rPr>
          <w:b/>
          <w:bCs/>
        </w:rPr>
        <w:t>10</w:t>
      </w:r>
      <w:r>
        <w:rPr>
          <w:b/>
          <w:bCs/>
        </w:rPr>
        <w:t xml:space="preserve"> </w:t>
      </w:r>
      <w:r w:rsidR="006B7FEF">
        <w:rPr>
          <w:b/>
          <w:bCs/>
        </w:rPr>
        <w:t xml:space="preserve">– 19 </w:t>
      </w:r>
    </w:p>
    <w:p w14:paraId="40396F4F" w14:textId="7A9AB83B" w:rsidR="004400F7" w:rsidRDefault="004400F7" w:rsidP="004400F7">
      <w:pPr>
        <w:pStyle w:val="ListParagraph"/>
        <w:numPr>
          <w:ilvl w:val="0"/>
          <w:numId w:val="7"/>
        </w:numPr>
      </w:pPr>
      <w:r>
        <w:t xml:space="preserve">Celebrate the feast of unleavened bread – 23:15 </w:t>
      </w:r>
    </w:p>
    <w:p w14:paraId="4360470C" w14:textId="1C9AAC57" w:rsidR="004400F7" w:rsidRDefault="004400F7" w:rsidP="004400F7">
      <w:pPr>
        <w:pStyle w:val="ListParagraph"/>
        <w:numPr>
          <w:ilvl w:val="0"/>
          <w:numId w:val="7"/>
        </w:numPr>
      </w:pPr>
      <w:r>
        <w:t>Celebrate the feast of the harvest – 23:16</w:t>
      </w:r>
    </w:p>
    <w:p w14:paraId="7D741C4B" w14:textId="42974F82" w:rsidR="004400F7" w:rsidRPr="004400F7" w:rsidRDefault="004400F7" w:rsidP="005C114C">
      <w:pPr>
        <w:pStyle w:val="ListParagraph"/>
        <w:numPr>
          <w:ilvl w:val="0"/>
          <w:numId w:val="7"/>
        </w:numPr>
      </w:pPr>
      <w:r>
        <w:t>Celebrate the feast of the Ingathering – 23:16</w:t>
      </w:r>
    </w:p>
    <w:p w14:paraId="33976E50" w14:textId="3711FD1B" w:rsidR="005C114C" w:rsidRPr="005C114C" w:rsidRDefault="006B7FEF" w:rsidP="005C114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laws concerning man &amp; treatment of animals – 23:19 </w:t>
      </w:r>
    </w:p>
    <w:p w14:paraId="6DD340D7" w14:textId="3AD92059" w:rsidR="006B7FEF" w:rsidRDefault="006B7FEF" w:rsidP="00AB4EB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The laws concerning God &amp; Canaanite worship – 23:20 -33 </w:t>
      </w:r>
    </w:p>
    <w:p w14:paraId="36BAC2C3" w14:textId="08960086" w:rsidR="005C114C" w:rsidRDefault="005C114C" w:rsidP="005C114C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7D9EBD36" w14:textId="06709D11" w:rsidR="005C114C" w:rsidRDefault="005C114C" w:rsidP="005C114C">
      <w:pPr>
        <w:pStyle w:val="ListParagraph"/>
        <w:numPr>
          <w:ilvl w:val="0"/>
          <w:numId w:val="8"/>
        </w:numPr>
      </w:pPr>
      <w:r>
        <w:t xml:space="preserve">God gave these laws to guide the daily life of Israel </w:t>
      </w:r>
    </w:p>
    <w:p w14:paraId="29464FD9" w14:textId="653C2F0C" w:rsidR="005C114C" w:rsidRDefault="005C114C" w:rsidP="005C114C">
      <w:pPr>
        <w:pStyle w:val="ListParagraph"/>
        <w:numPr>
          <w:ilvl w:val="0"/>
          <w:numId w:val="8"/>
        </w:numPr>
      </w:pPr>
      <w:r>
        <w:t xml:space="preserve">These laws provided the judges of Israel with direction on how to settle disputes </w:t>
      </w:r>
    </w:p>
    <w:p w14:paraId="50E5DF30" w14:textId="13141443" w:rsidR="005C114C" w:rsidRDefault="005C114C" w:rsidP="005C114C">
      <w:pPr>
        <w:pStyle w:val="ListParagraph"/>
        <w:numPr>
          <w:ilvl w:val="0"/>
          <w:numId w:val="8"/>
        </w:numPr>
      </w:pPr>
      <w:r>
        <w:t xml:space="preserve">Loving the neighbor is a primary principle that guides these laws </w:t>
      </w:r>
    </w:p>
    <w:p w14:paraId="045A0BEF" w14:textId="7E338070" w:rsidR="005C114C" w:rsidRDefault="005C114C" w:rsidP="005C114C">
      <w:pPr>
        <w:pStyle w:val="ListParagraph"/>
        <w:numPr>
          <w:ilvl w:val="0"/>
          <w:numId w:val="8"/>
        </w:numPr>
      </w:pPr>
      <w:r>
        <w:t xml:space="preserve">God’s grace and mercy is revealed to the weak, oppressed &amp; strangers </w:t>
      </w:r>
    </w:p>
    <w:p w14:paraId="18D33509" w14:textId="3E7A5629" w:rsidR="005C114C" w:rsidRDefault="005C114C" w:rsidP="005C114C">
      <w:pPr>
        <w:pStyle w:val="ListParagraph"/>
        <w:numPr>
          <w:ilvl w:val="0"/>
          <w:numId w:val="8"/>
        </w:numPr>
      </w:pPr>
      <w:r>
        <w:t xml:space="preserve">The laws for daily life reveal the importance of treating others with fairness &amp; </w:t>
      </w:r>
      <w:r w:rsidR="00947FC1">
        <w:t>equity</w:t>
      </w:r>
    </w:p>
    <w:p w14:paraId="76483A42" w14:textId="3A043FF0" w:rsidR="00947FC1" w:rsidRDefault="00947FC1" w:rsidP="00947FC1">
      <w:pPr>
        <w:pStyle w:val="ListParagraph"/>
        <w:numPr>
          <w:ilvl w:val="0"/>
          <w:numId w:val="8"/>
        </w:numPr>
      </w:pPr>
      <w:r>
        <w:t xml:space="preserve">These laws reveal a distinct way of living that was different than the other nations that did not know God </w:t>
      </w:r>
    </w:p>
    <w:p w14:paraId="50159BAD" w14:textId="67E04D9C" w:rsidR="00947FC1" w:rsidRDefault="00947FC1" w:rsidP="00947FC1">
      <w:pPr>
        <w:ind w:left="360"/>
        <w:rPr>
          <w:b/>
          <w:bCs/>
        </w:rPr>
      </w:pPr>
      <w:r>
        <w:rPr>
          <w:b/>
          <w:bCs/>
        </w:rPr>
        <w:t xml:space="preserve">Rom. 10:4 – for Christ is the end of the law for righteousness to everyone that believes </w:t>
      </w:r>
    </w:p>
    <w:p w14:paraId="230E40B3" w14:textId="3D84B942" w:rsidR="00947FC1" w:rsidRPr="00947FC1" w:rsidRDefault="00947FC1" w:rsidP="00947FC1">
      <w:pPr>
        <w:ind w:left="360"/>
        <w:rPr>
          <w:b/>
          <w:bCs/>
        </w:rPr>
      </w:pPr>
      <w:r>
        <w:rPr>
          <w:b/>
          <w:bCs/>
        </w:rPr>
        <w:t>To the praise of the glory of His grace – The Lord is near at the door – Come Lord Jesus</w:t>
      </w:r>
    </w:p>
    <w:sectPr w:rsidR="00947FC1" w:rsidRPr="00947FC1" w:rsidSect="00D36826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7E4"/>
    <w:multiLevelType w:val="hybridMultilevel"/>
    <w:tmpl w:val="1F90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011B"/>
    <w:multiLevelType w:val="hybridMultilevel"/>
    <w:tmpl w:val="D3EEFE10"/>
    <w:lvl w:ilvl="0" w:tplc="DDCA2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01854"/>
    <w:multiLevelType w:val="hybridMultilevel"/>
    <w:tmpl w:val="578CF468"/>
    <w:lvl w:ilvl="0" w:tplc="27E60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B7A73"/>
    <w:multiLevelType w:val="hybridMultilevel"/>
    <w:tmpl w:val="114E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34384"/>
    <w:multiLevelType w:val="hybridMultilevel"/>
    <w:tmpl w:val="C9507862"/>
    <w:lvl w:ilvl="0" w:tplc="F3BE4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56989"/>
    <w:multiLevelType w:val="hybridMultilevel"/>
    <w:tmpl w:val="C1B831EC"/>
    <w:lvl w:ilvl="0" w:tplc="7FEE5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C1754"/>
    <w:multiLevelType w:val="hybridMultilevel"/>
    <w:tmpl w:val="E7AC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50B87"/>
    <w:multiLevelType w:val="hybridMultilevel"/>
    <w:tmpl w:val="9DB0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55AD"/>
    <w:multiLevelType w:val="hybridMultilevel"/>
    <w:tmpl w:val="F78AF9DC"/>
    <w:lvl w:ilvl="0" w:tplc="130E7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8F"/>
    <w:rsid w:val="00087AA2"/>
    <w:rsid w:val="001F216D"/>
    <w:rsid w:val="003275AD"/>
    <w:rsid w:val="00353B89"/>
    <w:rsid w:val="003A7D8F"/>
    <w:rsid w:val="00426541"/>
    <w:rsid w:val="004400F7"/>
    <w:rsid w:val="0051253B"/>
    <w:rsid w:val="005C114C"/>
    <w:rsid w:val="006B7FEF"/>
    <w:rsid w:val="00751156"/>
    <w:rsid w:val="00947FC1"/>
    <w:rsid w:val="00AB4EB4"/>
    <w:rsid w:val="00AC04FB"/>
    <w:rsid w:val="00D36826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DEE5E"/>
  <w15:chartTrackingRefBased/>
  <w15:docId w15:val="{039E114D-1693-6240-9DD4-08833307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2022-01-26T16:29:00Z</cp:lastPrinted>
  <dcterms:created xsi:type="dcterms:W3CDTF">2022-01-26T15:13:00Z</dcterms:created>
  <dcterms:modified xsi:type="dcterms:W3CDTF">2022-01-26T16:12:00Z</dcterms:modified>
</cp:coreProperties>
</file>